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93" w:rsidRPr="00261E93" w:rsidRDefault="00261E93" w:rsidP="00261E93">
      <w:pPr>
        <w:shd w:val="clear" w:color="auto" w:fill="FFFFFF"/>
        <w:rPr>
          <w:rFonts w:ascii="Arial" w:hAnsi="Arial" w:cs="Arial"/>
          <w:b/>
          <w:bCs/>
          <w:color w:val="000000"/>
          <w:shd w:val="clear" w:color="auto" w:fill="FFFFFF"/>
          <w:lang w:val="en-US"/>
        </w:rPr>
      </w:pPr>
      <w:r w:rsidRPr="00261E93">
        <w:rPr>
          <w:rFonts w:ascii="Arial" w:hAnsi="Arial" w:cs="Arial"/>
          <w:b/>
          <w:bCs/>
          <w:color w:val="000000"/>
          <w:shd w:val="clear" w:color="auto" w:fill="FFFFFF"/>
          <w:lang w:val="en-US"/>
        </w:rPr>
        <w:t>Game on! High Tech &amp; Low Tech Games for the Language Classroom</w:t>
      </w:r>
    </w:p>
    <w:p w:rsidR="00261E93" w:rsidRDefault="00261E93" w:rsidP="00261E93">
      <w:pPr>
        <w:shd w:val="clear" w:color="auto" w:fill="FFFFFF"/>
        <w:rPr>
          <w:rFonts w:ascii="Arial" w:hAnsi="Arial" w:cs="Arial"/>
          <w:b/>
          <w:bCs/>
          <w:color w:val="000000"/>
          <w:shd w:val="clear" w:color="auto" w:fill="FFFFFF"/>
          <w:lang w:val="en-US"/>
        </w:rPr>
      </w:pPr>
    </w:p>
    <w:p w:rsidR="00261E93" w:rsidRPr="00261E93" w:rsidRDefault="00261E93" w:rsidP="00261E93">
      <w:pPr>
        <w:shd w:val="clear" w:color="auto" w:fill="FFFFFF"/>
        <w:rPr>
          <w:rFonts w:ascii="Arial" w:eastAsia="Times New Roman" w:hAnsi="Arial" w:cs="Arial"/>
          <w:color w:val="222222"/>
          <w:szCs w:val="24"/>
          <w:lang w:val="en-US"/>
        </w:rPr>
      </w:pPr>
      <w:bookmarkStart w:id="0" w:name="_GoBack"/>
      <w:bookmarkEnd w:id="0"/>
      <w:r w:rsidRPr="00261E93">
        <w:rPr>
          <w:rFonts w:ascii="Arial" w:eastAsia="Times New Roman" w:hAnsi="Arial" w:cs="Arial"/>
          <w:color w:val="000000"/>
          <w:szCs w:val="24"/>
          <w:lang w:val="en-US"/>
        </w:rPr>
        <w:t>Games are a great way to sneak in even more comprehensible input into your instruction. During this 1.5 hour online workshop, we’ll discuss the secrets to making  classroom games a success, the pitfalls to avoid and we’ll play a few of my favorite games that provide loads of comprehensible input, and are easily adapted to any language and any level.  Come play with us!</w:t>
      </w:r>
    </w:p>
    <w:p w:rsidR="00261E93" w:rsidRPr="00261E93" w:rsidRDefault="00261E93" w:rsidP="00261E93">
      <w:pPr>
        <w:shd w:val="clear" w:color="auto" w:fill="FFFFFF"/>
        <w:rPr>
          <w:rFonts w:ascii="Times New Roman" w:eastAsia="Times New Roman" w:hAnsi="Times New Roman" w:cs="Times New Roman"/>
          <w:color w:val="222222"/>
          <w:szCs w:val="24"/>
          <w:lang w:val="en-US"/>
        </w:rPr>
      </w:pPr>
      <w:r w:rsidRPr="00261E93">
        <w:rPr>
          <w:rFonts w:ascii="Georgia" w:eastAsia="Times New Roman" w:hAnsi="Georgia" w:cs="Times New Roman"/>
          <w:color w:val="674EA7"/>
          <w:sz w:val="36"/>
          <w:szCs w:val="36"/>
          <w:lang w:val="en-US"/>
        </w:rPr>
        <w:t> </w:t>
      </w:r>
    </w:p>
    <w:p w:rsidR="00261E93" w:rsidRPr="00261E93" w:rsidRDefault="00261E93" w:rsidP="00261E93">
      <w:pPr>
        <w:shd w:val="clear" w:color="auto" w:fill="FFFFFF"/>
        <w:rPr>
          <w:rFonts w:ascii="Times New Roman" w:eastAsia="Times New Roman" w:hAnsi="Times New Roman" w:cs="Times New Roman"/>
          <w:color w:val="222222"/>
          <w:szCs w:val="24"/>
          <w:lang w:val="en-US"/>
        </w:rPr>
      </w:pPr>
    </w:p>
    <w:p w:rsidR="00261E93" w:rsidRPr="00261E93" w:rsidRDefault="00261E93" w:rsidP="00261E93">
      <w:pPr>
        <w:shd w:val="clear" w:color="auto" w:fill="FFFFFF"/>
        <w:rPr>
          <w:rFonts w:ascii="Times New Roman" w:eastAsia="Times New Roman" w:hAnsi="Times New Roman" w:cs="Times New Roman"/>
          <w:color w:val="222222"/>
          <w:szCs w:val="24"/>
          <w:lang w:val="en-US"/>
        </w:rPr>
      </w:pPr>
      <w:proofErr w:type="spellStart"/>
      <w:r w:rsidRPr="00261E93">
        <w:rPr>
          <w:rFonts w:ascii="Arial" w:eastAsia="Times New Roman" w:hAnsi="Arial" w:cs="Arial"/>
          <w:color w:val="000000"/>
          <w:szCs w:val="24"/>
          <w:lang w:val="en-US"/>
        </w:rPr>
        <w:t>AnneMarie</w:t>
      </w:r>
      <w:proofErr w:type="spellEnd"/>
      <w:r w:rsidRPr="00261E93">
        <w:rPr>
          <w:rFonts w:ascii="Arial" w:eastAsia="Times New Roman" w:hAnsi="Arial" w:cs="Arial"/>
          <w:color w:val="000000"/>
          <w:szCs w:val="24"/>
          <w:lang w:val="en-US"/>
        </w:rPr>
        <w:t xml:space="preserve"> Chase is a high school Spanish teacher in Nevada, USA.  For the past 14 years she has been providing Comprehensible Input to her students.  Not only is she a passionate CI teacher...she’s the product of CI Instruction! Her high school teacher was an early adopter of TPRS and was instrumental in developing her love for language and culture!  When she’s not teaching or traveling, you’ll find her blogging about her classroom adventures and misadventures at </w:t>
      </w:r>
      <w:hyperlink r:id="rId4" w:tgtFrame="_blank" w:history="1">
        <w:r w:rsidRPr="00261E93">
          <w:rPr>
            <w:rFonts w:ascii="Arial" w:eastAsia="Times New Roman" w:hAnsi="Arial" w:cs="Arial"/>
            <w:color w:val="1155CC"/>
            <w:szCs w:val="24"/>
            <w:u w:val="single"/>
            <w:lang w:val="en-US"/>
          </w:rPr>
          <w:t>www.senorachase.com</w:t>
        </w:r>
      </w:hyperlink>
    </w:p>
    <w:p w:rsidR="00F7446E" w:rsidRPr="00261E93" w:rsidRDefault="00F7446E">
      <w:pPr>
        <w:rPr>
          <w:lang w:val="en-US"/>
        </w:rPr>
      </w:pPr>
    </w:p>
    <w:sectPr w:rsidR="00F7446E" w:rsidRPr="00261E93" w:rsidSect="005A3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93"/>
    <w:rsid w:val="00261E93"/>
    <w:rsid w:val="005A38F5"/>
    <w:rsid w:val="00F7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C8293-2980-4784-B6F1-A5C78B75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E93"/>
    <w:pPr>
      <w:spacing w:before="100" w:beforeAutospacing="1" w:after="100" w:afterAutospacing="1"/>
    </w:pPr>
    <w:rPr>
      <w:rFonts w:ascii="Times New Roman" w:eastAsia="Times New Roman" w:hAnsi="Times New Roman" w:cs="Times New Roman"/>
      <w:szCs w:val="24"/>
      <w:lang w:val="en-US"/>
    </w:rPr>
  </w:style>
  <w:style w:type="character" w:styleId="Hyperlink">
    <w:name w:val="Hyperlink"/>
    <w:basedOn w:val="DefaultParagraphFont"/>
    <w:uiPriority w:val="99"/>
    <w:semiHidden/>
    <w:unhideWhenUsed/>
    <w:rsid w:val="00261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04">
      <w:bodyDiv w:val="1"/>
      <w:marLeft w:val="0"/>
      <w:marRight w:val="0"/>
      <w:marTop w:val="0"/>
      <w:marBottom w:val="0"/>
      <w:divBdr>
        <w:top w:val="none" w:sz="0" w:space="0" w:color="auto"/>
        <w:left w:val="none" w:sz="0" w:space="0" w:color="auto"/>
        <w:bottom w:val="none" w:sz="0" w:space="0" w:color="auto"/>
        <w:right w:val="none" w:sz="0" w:space="0" w:color="auto"/>
      </w:divBdr>
      <w:divsChild>
        <w:div w:id="685323573">
          <w:marLeft w:val="0"/>
          <w:marRight w:val="0"/>
          <w:marTop w:val="0"/>
          <w:marBottom w:val="0"/>
          <w:divBdr>
            <w:top w:val="none" w:sz="0" w:space="0" w:color="auto"/>
            <w:left w:val="none" w:sz="0" w:space="0" w:color="auto"/>
            <w:bottom w:val="none" w:sz="0" w:space="0" w:color="auto"/>
            <w:right w:val="none" w:sz="0" w:space="0" w:color="auto"/>
          </w:divBdr>
        </w:div>
        <w:div w:id="1503862276">
          <w:marLeft w:val="0"/>
          <w:marRight w:val="0"/>
          <w:marTop w:val="0"/>
          <w:marBottom w:val="0"/>
          <w:divBdr>
            <w:top w:val="none" w:sz="0" w:space="0" w:color="auto"/>
            <w:left w:val="none" w:sz="0" w:space="0" w:color="auto"/>
            <w:bottom w:val="none" w:sz="0" w:space="0" w:color="auto"/>
            <w:right w:val="none" w:sz="0" w:space="0" w:color="auto"/>
          </w:divBdr>
        </w:div>
        <w:div w:id="31227466">
          <w:marLeft w:val="0"/>
          <w:marRight w:val="0"/>
          <w:marTop w:val="0"/>
          <w:marBottom w:val="0"/>
          <w:divBdr>
            <w:top w:val="none" w:sz="0" w:space="0" w:color="auto"/>
            <w:left w:val="none" w:sz="0" w:space="0" w:color="auto"/>
            <w:bottom w:val="none" w:sz="0" w:space="0" w:color="auto"/>
            <w:right w:val="none" w:sz="0" w:space="0" w:color="auto"/>
          </w:divBdr>
        </w:div>
        <w:div w:id="281806248">
          <w:marLeft w:val="0"/>
          <w:marRight w:val="0"/>
          <w:marTop w:val="0"/>
          <w:marBottom w:val="0"/>
          <w:divBdr>
            <w:top w:val="none" w:sz="0" w:space="0" w:color="auto"/>
            <w:left w:val="none" w:sz="0" w:space="0" w:color="auto"/>
            <w:bottom w:val="none" w:sz="0" w:space="0" w:color="auto"/>
            <w:right w:val="none" w:sz="0" w:space="0" w:color="auto"/>
          </w:divBdr>
        </w:div>
      </w:divsChild>
    </w:div>
    <w:div w:id="781610665">
      <w:bodyDiv w:val="1"/>
      <w:marLeft w:val="0"/>
      <w:marRight w:val="0"/>
      <w:marTop w:val="0"/>
      <w:marBottom w:val="0"/>
      <w:divBdr>
        <w:top w:val="none" w:sz="0" w:space="0" w:color="auto"/>
        <w:left w:val="none" w:sz="0" w:space="0" w:color="auto"/>
        <w:bottom w:val="none" w:sz="0" w:space="0" w:color="auto"/>
        <w:right w:val="none" w:sz="0" w:space="0" w:color="auto"/>
      </w:divBdr>
      <w:divsChild>
        <w:div w:id="934556327">
          <w:marLeft w:val="0"/>
          <w:marRight w:val="0"/>
          <w:marTop w:val="0"/>
          <w:marBottom w:val="0"/>
          <w:divBdr>
            <w:top w:val="none" w:sz="0" w:space="0" w:color="auto"/>
            <w:left w:val="none" w:sz="0" w:space="0" w:color="auto"/>
            <w:bottom w:val="none" w:sz="0" w:space="0" w:color="auto"/>
            <w:right w:val="none" w:sz="0" w:space="0" w:color="auto"/>
          </w:divBdr>
        </w:div>
        <w:div w:id="960965453">
          <w:marLeft w:val="0"/>
          <w:marRight w:val="0"/>
          <w:marTop w:val="0"/>
          <w:marBottom w:val="0"/>
          <w:divBdr>
            <w:top w:val="none" w:sz="0" w:space="0" w:color="auto"/>
            <w:left w:val="none" w:sz="0" w:space="0" w:color="auto"/>
            <w:bottom w:val="none" w:sz="0" w:space="0" w:color="auto"/>
            <w:right w:val="none" w:sz="0" w:space="0" w:color="auto"/>
          </w:divBdr>
        </w:div>
        <w:div w:id="1007172651">
          <w:marLeft w:val="0"/>
          <w:marRight w:val="0"/>
          <w:marTop w:val="0"/>
          <w:marBottom w:val="0"/>
          <w:divBdr>
            <w:top w:val="none" w:sz="0" w:space="0" w:color="auto"/>
            <w:left w:val="none" w:sz="0" w:space="0" w:color="auto"/>
            <w:bottom w:val="none" w:sz="0" w:space="0" w:color="auto"/>
            <w:right w:val="none" w:sz="0" w:space="0" w:color="auto"/>
          </w:divBdr>
        </w:div>
        <w:div w:id="178372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orach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2021-05-24T21:14:00Z</dcterms:created>
  <dcterms:modified xsi:type="dcterms:W3CDTF">2021-05-24T21:15:00Z</dcterms:modified>
</cp:coreProperties>
</file>